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2D1" w:rsidRDefault="00D8628E">
      <w:bookmarkStart w:id="0" w:name="_GoBack"/>
      <w:r w:rsidRPr="00D8628E">
        <w:drawing>
          <wp:inline distT="0" distB="0" distL="0" distR="0" wp14:anchorId="0E032AE6" wp14:editId="111B35D9">
            <wp:extent cx="6210300" cy="41071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410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622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8E"/>
    <w:rsid w:val="004622D1"/>
    <w:rsid w:val="00D8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ED7F6-6CA2-4C93-9471-7D56642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 Armada Cement Corporation</dc:creator>
  <cp:keywords/>
  <dc:description/>
  <cp:lastModifiedBy>Top Armada Cement Corporation</cp:lastModifiedBy>
  <cp:revision>1</cp:revision>
  <dcterms:created xsi:type="dcterms:W3CDTF">2024-09-16T03:19:00Z</dcterms:created>
  <dcterms:modified xsi:type="dcterms:W3CDTF">2024-09-16T03:19:00Z</dcterms:modified>
</cp:coreProperties>
</file>