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widowControl w:val="0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Prepared By:</w:t>
        <w:tab/>
        <w:tab/>
      </w:r>
    </w:p>
    <w:p w:rsidR="00000000" w:rsidDel="00000000" w:rsidP="00000000" w:rsidRDefault="00000000" w:rsidRPr="00000000" w14:paraId="00000005">
      <w:pPr>
        <w:spacing w:after="0" w:before="0" w:line="240" w:lineRule="auto"/>
        <w:ind w:left="1440" w:firstLine="72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Ferdinand Veruna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Operations Warehouse Supervisor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                      </w:t>
        <w:tab/>
        <w:tab/>
        <w:tab/>
        <w:tab/>
        <w:tab/>
        <w:tab/>
        <w:t xml:space="preserve">  </w:t>
        <w:tab/>
        <w:tab/>
      </w:r>
      <w:r w:rsidDel="00000000" w:rsidR="00000000" w:rsidRPr="00000000">
        <w:rPr>
          <w:b w:val="1"/>
          <w:u w:val="single"/>
          <w:rtl w:val="0"/>
        </w:rPr>
        <w:t xml:space="preserve">Richard B. Lim Jr.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                       </w:t>
        <w:tab/>
        <w:tab/>
        <w:tab/>
        <w:tab/>
        <w:tab/>
        <w:tab/>
        <w:tab/>
        <w:tab/>
        <w:t xml:space="preserve">Managing Director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                      </w:t>
        <w:tab/>
      </w:r>
      <w:r w:rsidDel="00000000" w:rsidR="00000000" w:rsidRPr="00000000">
        <w:rPr>
          <w:b w:val="1"/>
          <w:u w:val="single"/>
          <w:rtl w:val="0"/>
        </w:rPr>
        <w:t xml:space="preserve"> Timothy James Syquiatco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                      </w:t>
        <w:tab/>
        <w:t xml:space="preserve">Co-Managing Director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4559300</wp:posOffset>
              </wp:positionH>
              <wp:positionV relativeFrom="paragraph">
                <wp:posOffset>101600</wp:posOffset>
              </wp:positionV>
              <wp:extent cx="1964132" cy="201024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3943500" y="3653100"/>
                        <a:ext cx="2805000" cy="253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Microsoft Himalaya" w:cs="Microsoft Himalaya" w:eastAsia="Microsoft Himalaya" w:hAnsi="Microsoft Himalay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fernan.veruna@starport.ph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4559300</wp:posOffset>
              </wp:positionH>
              <wp:positionV relativeFrom="paragraph">
                <wp:posOffset>101600</wp:posOffset>
              </wp:positionV>
              <wp:extent cx="1964132" cy="201024"/>
              <wp:effectExtent b="0" l="0" r="0" t="0"/>
              <wp:wrapNone/>
              <wp:docPr id="26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4132" cy="2010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2743200</wp:posOffset>
              </wp:positionH>
              <wp:positionV relativeFrom="paragraph">
                <wp:posOffset>-292099</wp:posOffset>
              </wp:positionV>
              <wp:extent cx="366594" cy="366594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2743200</wp:posOffset>
              </wp:positionH>
              <wp:positionV relativeFrom="paragraph">
                <wp:posOffset>-292099</wp:posOffset>
              </wp:positionV>
              <wp:extent cx="366594" cy="366594"/>
              <wp:effectExtent b="0" l="0" r="0" t="0"/>
              <wp:wrapNone/>
              <wp:docPr id="1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594" cy="3665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-292099</wp:posOffset>
              </wp:positionV>
              <wp:extent cx="366594" cy="366594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-292099</wp:posOffset>
              </wp:positionV>
              <wp:extent cx="366594" cy="366594"/>
              <wp:effectExtent b="0" l="0" r="0" t="0"/>
              <wp:wrapNone/>
              <wp:docPr id="2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594" cy="3665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5359400</wp:posOffset>
              </wp:positionH>
              <wp:positionV relativeFrom="paragraph">
                <wp:posOffset>-292099</wp:posOffset>
              </wp:positionV>
              <wp:extent cx="366594" cy="366594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5359400</wp:posOffset>
              </wp:positionH>
              <wp:positionV relativeFrom="paragraph">
                <wp:posOffset>-292099</wp:posOffset>
              </wp:positionV>
              <wp:extent cx="366594" cy="366594"/>
              <wp:effectExtent b="0" l="0" r="0" t="0"/>
              <wp:wrapNone/>
              <wp:docPr id="2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594" cy="3665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88900</wp:posOffset>
              </wp:positionV>
              <wp:extent cx="1964132" cy="436608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73459" y="3571221"/>
                        <a:ext cx="1945082" cy="4175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Microsoft Himalaya" w:cs="Microsoft Himalaya" w:eastAsia="Microsoft Himalaya" w:hAnsi="Microsoft Himalay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Tel #: 8654 – 6480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Microsoft Himalaya" w:cs="Microsoft Himalaya" w:eastAsia="Microsoft Himalaya" w:hAnsi="Microsoft Himalay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icrosoft Himalaya" w:cs="Microsoft Himalaya" w:eastAsia="Microsoft Himalaya" w:hAnsi="Microsoft Himalay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Cell#: 0917 – 773 - 0839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88900</wp:posOffset>
              </wp:positionV>
              <wp:extent cx="1964132" cy="436608"/>
              <wp:effectExtent b="0" l="0" r="0" t="0"/>
              <wp:wrapNone/>
              <wp:docPr id="1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4132" cy="4366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88900</wp:posOffset>
              </wp:positionV>
              <wp:extent cx="1964132" cy="436608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73459" y="3571221"/>
                        <a:ext cx="1945082" cy="4175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Microsoft Himalaya" w:cs="Microsoft Himalaya" w:eastAsia="Microsoft Himalaya" w:hAnsi="Microsoft Himalay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1501 Centerpoint Condomonium, along Julia Vargas Ave., Ortigas Center,Pasig City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88900</wp:posOffset>
              </wp:positionV>
              <wp:extent cx="1964132" cy="436608"/>
              <wp:effectExtent b="0" l="0" r="0" t="0"/>
              <wp:wrapNone/>
              <wp:docPr id="1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4132" cy="4366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2836116</wp:posOffset>
          </wp:positionH>
          <wp:positionV relativeFrom="paragraph">
            <wp:posOffset>-229662</wp:posOffset>
          </wp:positionV>
          <wp:extent cx="206137" cy="206137"/>
          <wp:effectExtent b="0" l="0" r="0" t="0"/>
          <wp:wrapNone/>
          <wp:docPr id="3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137" cy="2061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5340379</wp:posOffset>
          </wp:positionH>
          <wp:positionV relativeFrom="paragraph">
            <wp:posOffset>-319403</wp:posOffset>
          </wp:positionV>
          <wp:extent cx="391131" cy="391131"/>
          <wp:effectExtent b="0" l="0" r="0" t="0"/>
          <wp:wrapNone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1131" cy="3911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55247</wp:posOffset>
          </wp:positionH>
          <wp:positionV relativeFrom="paragraph">
            <wp:posOffset>-243820</wp:posOffset>
          </wp:positionV>
          <wp:extent cx="235612" cy="235612"/>
          <wp:effectExtent b="0" l="0" r="0" t="0"/>
          <wp:wrapNone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612" cy="2356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1102162</wp:posOffset>
          </wp:positionH>
          <wp:positionV relativeFrom="paragraph">
            <wp:posOffset>-456563</wp:posOffset>
          </wp:positionV>
          <wp:extent cx="1555668" cy="1555668"/>
          <wp:effectExtent b="0" l="0" r="0" t="0"/>
          <wp:wrapNone/>
          <wp:docPr id="2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5668" cy="15556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6032500</wp:posOffset>
              </wp:positionH>
              <wp:positionV relativeFrom="paragraph">
                <wp:posOffset>-25399</wp:posOffset>
              </wp:positionV>
              <wp:extent cx="2318385" cy="523875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196333" y="3527588"/>
                        <a:ext cx="2299335" cy="504825"/>
                      </a:xfrm>
                      <a:prstGeom prst="flowChartInputOutput">
                        <a:avLst/>
                      </a:prstGeom>
                      <a:solidFill>
                        <a:srgbClr val="EC9A9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6032500</wp:posOffset>
              </wp:positionH>
              <wp:positionV relativeFrom="paragraph">
                <wp:posOffset>-25399</wp:posOffset>
              </wp:positionV>
              <wp:extent cx="2318385" cy="523875"/>
              <wp:effectExtent b="0" l="0" r="0" t="0"/>
              <wp:wrapNone/>
              <wp:docPr id="23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8385" cy="523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4838700</wp:posOffset>
              </wp:positionH>
              <wp:positionV relativeFrom="paragraph">
                <wp:posOffset>-50799</wp:posOffset>
              </wp:positionV>
              <wp:extent cx="2506980" cy="56515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102035" y="3506950"/>
                        <a:ext cx="2487930" cy="546100"/>
                      </a:xfrm>
                      <a:prstGeom prst="flowChartInputOutput">
                        <a:avLst/>
                      </a:prstGeom>
                      <a:solidFill>
                        <a:srgbClr val="D0CECE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4838700</wp:posOffset>
              </wp:positionH>
              <wp:positionV relativeFrom="paragraph">
                <wp:posOffset>-50799</wp:posOffset>
              </wp:positionV>
              <wp:extent cx="2506980" cy="565150"/>
              <wp:effectExtent b="0" l="0" r="0" t="0"/>
              <wp:wrapNone/>
              <wp:docPr id="22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6980" cy="565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-50799</wp:posOffset>
              </wp:positionV>
              <wp:extent cx="2507132" cy="56531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101959" y="3506868"/>
                        <a:ext cx="2488082" cy="546265"/>
                      </a:xfrm>
                      <a:prstGeom prst="flowChartInputOutput">
                        <a:avLst/>
                      </a:prstGeom>
                      <a:solidFill>
                        <a:srgbClr val="75707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-50799</wp:posOffset>
              </wp:positionV>
              <wp:extent cx="2507132" cy="565315"/>
              <wp:effectExtent b="0" l="0" r="0" t="0"/>
              <wp:wrapNone/>
              <wp:docPr id="25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7132" cy="565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-1587499</wp:posOffset>
              </wp:positionH>
              <wp:positionV relativeFrom="paragraph">
                <wp:posOffset>-50799</wp:posOffset>
              </wp:positionV>
              <wp:extent cx="2506980" cy="529689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102035" y="3524681"/>
                        <a:ext cx="2487930" cy="510639"/>
                      </a:xfrm>
                      <a:prstGeom prst="flowChartInputOutput">
                        <a:avLst/>
                      </a:prstGeom>
                      <a:solidFill>
                        <a:srgbClr val="17161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-1587499</wp:posOffset>
              </wp:positionH>
              <wp:positionV relativeFrom="paragraph">
                <wp:posOffset>-50799</wp:posOffset>
              </wp:positionV>
              <wp:extent cx="2506980" cy="529689"/>
              <wp:effectExtent b="0" l="0" r="0" t="0"/>
              <wp:wrapNone/>
              <wp:docPr id="24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6980" cy="5296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3136900</wp:posOffset>
              </wp:positionH>
              <wp:positionV relativeFrom="paragraph">
                <wp:posOffset>-50799</wp:posOffset>
              </wp:positionV>
              <wp:extent cx="2507132" cy="56531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101959" y="3506868"/>
                        <a:ext cx="2488082" cy="546265"/>
                      </a:xfrm>
                      <a:prstGeom prst="flowChartInputOutpu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3136900</wp:posOffset>
              </wp:positionH>
              <wp:positionV relativeFrom="paragraph">
                <wp:posOffset>-50799</wp:posOffset>
              </wp:positionV>
              <wp:extent cx="2507132" cy="565315"/>
              <wp:effectExtent b="0" l="0" r="0" t="0"/>
              <wp:wrapNone/>
              <wp:docPr id="1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7132" cy="565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7.png"/><Relationship Id="rId3" Type="http://schemas.openxmlformats.org/officeDocument/2006/relationships/image" Target="media/image10.png"/><Relationship Id="rId4" Type="http://schemas.openxmlformats.org/officeDocument/2006/relationships/image" Target="media/image9.png"/><Relationship Id="rId9" Type="http://schemas.openxmlformats.org/officeDocument/2006/relationships/image" Target="media/image1.png"/><Relationship Id="rId5" Type="http://schemas.openxmlformats.org/officeDocument/2006/relationships/image" Target="media/image6.png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2.png"/><Relationship Id="rId3" Type="http://schemas.openxmlformats.org/officeDocument/2006/relationships/image" Target="media/image11.png"/><Relationship Id="rId4" Type="http://schemas.openxmlformats.org/officeDocument/2006/relationships/image" Target="media/image14.png"/><Relationship Id="rId5" Type="http://schemas.openxmlformats.org/officeDocument/2006/relationships/image" Target="media/image13.png"/><Relationship Id="rId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Il+fgN6ycFPvgMcRQrgiqG48g==">AMUW2mUrQiiP99yJnMg3N4AYwnZO1+YLbUJYOro/y+NiP1ooZoUWjhDuvVgmMNuJIWS+05q2KJObP0M1PoI4csq7BA4qz/Rd78DC070Z6oKIEcTapU5+s9WJSYlikwGVuhzF8LKUC0464x0RHmS1knRz3DWFqvO5aFiAWGytk08AXS3EIsFEejV2AXdKAUZL73REihwzTyHA0JC2z74vRFjFjlt3Sj4sJw==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